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E61FD" w14:textId="77777777" w:rsidR="008B68B8" w:rsidRDefault="008B68B8" w:rsidP="008B68B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679140" wp14:editId="753C20D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BA807" w14:textId="0495D21F" w:rsidR="007A5FF7" w:rsidRDefault="007A5FF7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Breast and Lung Cancer </w:t>
      </w:r>
      <w:r w:rsidR="00350353">
        <w:rPr>
          <w:rFonts w:ascii="Times New Roman" w:hAnsi="Times New Roman" w:cs="Times New Roman"/>
          <w:b/>
          <w:sz w:val="24"/>
          <w:szCs w:val="24"/>
        </w:rPr>
        <w:t>Action Team</w:t>
      </w:r>
      <w:r w:rsidR="002169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Quarterly Meeting</w:t>
      </w:r>
    </w:p>
    <w:p w14:paraId="3971FC2E" w14:textId="6DDE5519" w:rsidR="00250E24" w:rsidRDefault="00BC4DCF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 </w:t>
      </w:r>
      <w:r w:rsidR="00386A05">
        <w:rPr>
          <w:rFonts w:ascii="Times New Roman" w:hAnsi="Times New Roman" w:cs="Times New Roman"/>
          <w:b/>
          <w:sz w:val="24"/>
          <w:szCs w:val="24"/>
        </w:rPr>
        <w:t>March 19</w:t>
      </w:r>
      <w:r w:rsidR="00386A05" w:rsidRPr="00386A0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86A05">
        <w:rPr>
          <w:rFonts w:ascii="Times New Roman" w:hAnsi="Times New Roman" w:cs="Times New Roman"/>
          <w:b/>
          <w:sz w:val="24"/>
          <w:szCs w:val="24"/>
        </w:rPr>
        <w:t>, 2019</w:t>
      </w:r>
      <w:r>
        <w:rPr>
          <w:rFonts w:ascii="Times New Roman" w:hAnsi="Times New Roman" w:cs="Times New Roman"/>
          <w:b/>
          <w:sz w:val="24"/>
          <w:szCs w:val="24"/>
        </w:rPr>
        <w:t xml:space="preserve"> 2:00-3:30 PM</w:t>
      </w:r>
    </w:p>
    <w:p w14:paraId="3ADC9ECF" w14:textId="3CC551C7" w:rsidR="00BC4DCF" w:rsidRPr="008C2A17" w:rsidRDefault="00BC4DCF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Tazewell County Health Department</w:t>
      </w:r>
    </w:p>
    <w:p w14:paraId="2627720D" w14:textId="77777777" w:rsidR="00A40A14" w:rsidRPr="00350353" w:rsidRDefault="00A40A14" w:rsidP="00A40A1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353">
        <w:rPr>
          <w:rFonts w:ascii="Times New Roman" w:hAnsi="Times New Roman" w:cs="Times New Roman"/>
          <w:b/>
          <w:sz w:val="24"/>
          <w:szCs w:val="24"/>
          <w:u w:val="single"/>
        </w:rPr>
        <w:t>In Attendance:</w:t>
      </w:r>
    </w:p>
    <w:p w14:paraId="74B83181" w14:textId="749063BC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 xml:space="preserve">Greg Eberle-Breast Cancer </w:t>
      </w:r>
      <w:r w:rsidR="00350353">
        <w:rPr>
          <w:rFonts w:ascii="Times New Roman" w:hAnsi="Times New Roman" w:cs="Times New Roman"/>
          <w:sz w:val="24"/>
          <w:szCs w:val="24"/>
        </w:rPr>
        <w:t>Action Team</w:t>
      </w:r>
      <w:r w:rsidRPr="000C4FDC">
        <w:rPr>
          <w:rFonts w:ascii="Times New Roman" w:hAnsi="Times New Roman" w:cs="Times New Roman"/>
          <w:sz w:val="24"/>
          <w:szCs w:val="24"/>
        </w:rPr>
        <w:t xml:space="preserve"> Chair, Hopedale Wellness Center/Medical Complex </w:t>
      </w:r>
    </w:p>
    <w:p w14:paraId="0E358435" w14:textId="493DD095" w:rsidR="00A40A14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Ev Neavear-Lung Cancer</w:t>
      </w:r>
      <w:r w:rsidR="00350353">
        <w:rPr>
          <w:rFonts w:ascii="Times New Roman" w:hAnsi="Times New Roman" w:cs="Times New Roman"/>
          <w:sz w:val="24"/>
          <w:szCs w:val="24"/>
        </w:rPr>
        <w:t>/Radon</w:t>
      </w:r>
      <w:r w:rsidRPr="000C4FDC">
        <w:rPr>
          <w:rFonts w:ascii="Times New Roman" w:hAnsi="Times New Roman" w:cs="Times New Roman"/>
          <w:sz w:val="24"/>
          <w:szCs w:val="24"/>
        </w:rPr>
        <w:t xml:space="preserve"> </w:t>
      </w:r>
      <w:r w:rsidR="00350353">
        <w:rPr>
          <w:rFonts w:ascii="Times New Roman" w:hAnsi="Times New Roman" w:cs="Times New Roman"/>
          <w:sz w:val="24"/>
          <w:szCs w:val="24"/>
        </w:rPr>
        <w:t>Action Team Co-</w:t>
      </w:r>
      <w:r w:rsidRPr="000C4FDC">
        <w:rPr>
          <w:rFonts w:ascii="Times New Roman" w:hAnsi="Times New Roman" w:cs="Times New Roman"/>
          <w:sz w:val="24"/>
          <w:szCs w:val="24"/>
        </w:rPr>
        <w:t>Chair, Tazewell County Health Department</w:t>
      </w:r>
    </w:p>
    <w:p w14:paraId="688E1F11" w14:textId="77777777" w:rsidR="00350353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Angle-</w:t>
      </w:r>
      <w:r w:rsidRPr="00350353">
        <w:rPr>
          <w:rFonts w:ascii="Times New Roman" w:hAnsi="Times New Roman" w:cs="Times New Roman"/>
          <w:sz w:val="24"/>
          <w:szCs w:val="24"/>
        </w:rPr>
        <w:t xml:space="preserve"> </w:t>
      </w:r>
      <w:r w:rsidRPr="000C4FDC">
        <w:rPr>
          <w:rFonts w:ascii="Times New Roman" w:hAnsi="Times New Roman" w:cs="Times New Roman"/>
          <w:sz w:val="24"/>
          <w:szCs w:val="24"/>
        </w:rPr>
        <w:t>Lung Cancer</w:t>
      </w:r>
      <w:r>
        <w:rPr>
          <w:rFonts w:ascii="Times New Roman" w:hAnsi="Times New Roman" w:cs="Times New Roman"/>
          <w:sz w:val="24"/>
          <w:szCs w:val="24"/>
        </w:rPr>
        <w:t>/Tobacco Action Team Co-Chair</w:t>
      </w:r>
      <w:r w:rsidRPr="000C4FDC">
        <w:rPr>
          <w:rFonts w:ascii="Times New Roman" w:hAnsi="Times New Roman" w:cs="Times New Roman"/>
          <w:sz w:val="24"/>
          <w:szCs w:val="24"/>
        </w:rPr>
        <w:t>, Tazewell County Health Department</w:t>
      </w:r>
    </w:p>
    <w:p w14:paraId="2F4AB049" w14:textId="77777777" w:rsidR="00350353" w:rsidRPr="000C4FDC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7570D" w14:textId="223345D9" w:rsidR="00350353" w:rsidRDefault="00350353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Aggertt-Woodford County Health Department</w:t>
      </w:r>
    </w:p>
    <w:p w14:paraId="1561989F" w14:textId="77777777" w:rsidR="00350353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Emanuels-Peoria Radon</w:t>
      </w:r>
    </w:p>
    <w:p w14:paraId="3CDC9A42" w14:textId="04CE1FD2" w:rsidR="00A40A14" w:rsidRPr="000C4FDC" w:rsidRDefault="00A40A14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Melissa</w:t>
      </w:r>
      <w:r w:rsidR="00F33C6A" w:rsidRPr="000C4FDC">
        <w:rPr>
          <w:rFonts w:ascii="Times New Roman" w:hAnsi="Times New Roman" w:cs="Times New Roman"/>
          <w:sz w:val="24"/>
          <w:szCs w:val="24"/>
        </w:rPr>
        <w:t xml:space="preserve"> Goetze</w:t>
      </w:r>
      <w:r w:rsidR="00350353">
        <w:rPr>
          <w:rFonts w:ascii="Times New Roman" w:hAnsi="Times New Roman" w:cs="Times New Roman"/>
          <w:sz w:val="24"/>
          <w:szCs w:val="24"/>
        </w:rPr>
        <w:t>-</w:t>
      </w:r>
      <w:r w:rsidRPr="000C4FDC">
        <w:rPr>
          <w:rFonts w:ascii="Times New Roman" w:hAnsi="Times New Roman" w:cs="Times New Roman"/>
          <w:sz w:val="24"/>
          <w:szCs w:val="24"/>
        </w:rPr>
        <w:t>Tazewell County Health Department</w:t>
      </w:r>
    </w:p>
    <w:p w14:paraId="54E40C58" w14:textId="77777777" w:rsidR="00350353" w:rsidRPr="000C4FDC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Julie Herzog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4FDC">
        <w:rPr>
          <w:rFonts w:ascii="Times New Roman" w:hAnsi="Times New Roman" w:cs="Times New Roman"/>
          <w:sz w:val="24"/>
          <w:szCs w:val="24"/>
        </w:rPr>
        <w:t>Tazewell County Health Department</w:t>
      </w:r>
    </w:p>
    <w:p w14:paraId="1A61B5BF" w14:textId="77777777" w:rsidR="00350353" w:rsidRPr="000C4FDC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Andrea Ingwersen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4FDC">
        <w:rPr>
          <w:rFonts w:ascii="Times New Roman" w:hAnsi="Times New Roman" w:cs="Times New Roman"/>
          <w:sz w:val="24"/>
          <w:szCs w:val="24"/>
        </w:rPr>
        <w:t>Woodford County Health Department</w:t>
      </w:r>
    </w:p>
    <w:p w14:paraId="01FC5CB5" w14:textId="77777777" w:rsidR="00350353" w:rsidRPr="000C4FDC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Jessica Johnson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4FDC">
        <w:rPr>
          <w:rFonts w:ascii="Times New Roman" w:hAnsi="Times New Roman" w:cs="Times New Roman"/>
          <w:sz w:val="24"/>
          <w:szCs w:val="24"/>
        </w:rPr>
        <w:t>Hult Center for Health Living</w:t>
      </w:r>
    </w:p>
    <w:p w14:paraId="65FAE014" w14:textId="77777777" w:rsidR="00350353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Nathaniel Johnson-UnityPoint</w:t>
      </w:r>
    </w:p>
    <w:p w14:paraId="24318255" w14:textId="4730967A" w:rsidR="00350353" w:rsidRDefault="00350353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Donna Long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4FDC">
        <w:rPr>
          <w:rFonts w:ascii="Times New Roman" w:hAnsi="Times New Roman" w:cs="Times New Roman"/>
          <w:sz w:val="24"/>
          <w:szCs w:val="24"/>
        </w:rPr>
        <w:t>UnityPoint</w:t>
      </w:r>
    </w:p>
    <w:p w14:paraId="2F486467" w14:textId="77777777" w:rsidR="00350353" w:rsidRPr="000C4FDC" w:rsidRDefault="00350353" w:rsidP="003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Robertson-Methodist College</w:t>
      </w:r>
    </w:p>
    <w:p w14:paraId="2B35E3EE" w14:textId="5DB21B19" w:rsidR="00F33C6A" w:rsidRPr="000C4FDC" w:rsidRDefault="00F33C6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Diana Scott</w:t>
      </w:r>
      <w:r w:rsidR="008C3C6D" w:rsidRPr="000C4FDC">
        <w:rPr>
          <w:rFonts w:ascii="Times New Roman" w:hAnsi="Times New Roman" w:cs="Times New Roman"/>
          <w:sz w:val="24"/>
          <w:szCs w:val="24"/>
        </w:rPr>
        <w:t>, Peoria City/County Health Department</w:t>
      </w:r>
    </w:p>
    <w:p w14:paraId="66E08D57" w14:textId="2DCC7CAD" w:rsidR="008C3C6D" w:rsidRPr="000C4FDC" w:rsidRDefault="00F33C6A" w:rsidP="00A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FDC">
        <w:rPr>
          <w:rFonts w:ascii="Times New Roman" w:hAnsi="Times New Roman" w:cs="Times New Roman"/>
          <w:sz w:val="24"/>
          <w:szCs w:val="24"/>
        </w:rPr>
        <w:t>Michele Sharping</w:t>
      </w:r>
      <w:r w:rsidR="00350353">
        <w:rPr>
          <w:rFonts w:ascii="Times New Roman" w:hAnsi="Times New Roman" w:cs="Times New Roman"/>
          <w:sz w:val="24"/>
          <w:szCs w:val="24"/>
        </w:rPr>
        <w:t>-</w:t>
      </w:r>
      <w:r w:rsidR="008C3C6D" w:rsidRPr="000C4FDC">
        <w:rPr>
          <w:rFonts w:ascii="Times New Roman" w:hAnsi="Times New Roman" w:cs="Times New Roman"/>
          <w:sz w:val="24"/>
          <w:szCs w:val="24"/>
        </w:rPr>
        <w:t>Tazewell County Health Department</w:t>
      </w:r>
    </w:p>
    <w:p w14:paraId="577CFCDC" w14:textId="77777777" w:rsidR="000C4FDC" w:rsidRDefault="000C4FD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32607A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80136D" w14:textId="68F11149" w:rsidR="002800E3" w:rsidRDefault="000C4FD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F50626" w14:textId="6FD1A048" w:rsidR="00B27B4A" w:rsidRPr="00B27B4A" w:rsidRDefault="00B27B4A" w:rsidP="00B27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B4A">
        <w:rPr>
          <w:rFonts w:ascii="Times New Roman" w:hAnsi="Times New Roman" w:cs="Times New Roman"/>
          <w:b/>
          <w:bCs/>
          <w:sz w:val="24"/>
          <w:szCs w:val="24"/>
          <w:u w:val="single"/>
        </w:rPr>
        <w:t>P4HC Board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updates and prioritization for 2020:</w:t>
      </w:r>
    </w:p>
    <w:p w14:paraId="7648125A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35AB2B" w14:textId="298D630D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Greg reviewed 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purpose of </w:t>
      </w:r>
      <w:r w:rsidR="00E94791">
        <w:rPr>
          <w:rFonts w:ascii="Times New Roman" w:hAnsi="Times New Roman" w:cs="Times New Roman"/>
          <w:bCs/>
          <w:sz w:val="24"/>
          <w:szCs w:val="24"/>
        </w:rPr>
        <w:t>the</w:t>
      </w:r>
      <w:r w:rsidR="005D71BB">
        <w:rPr>
          <w:rFonts w:ascii="Times New Roman" w:hAnsi="Times New Roman" w:cs="Times New Roman"/>
          <w:bCs/>
          <w:sz w:val="24"/>
          <w:szCs w:val="24"/>
        </w:rPr>
        <w:t xml:space="preserve"> Partnership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 for a Healthy Community </w:t>
      </w:r>
      <w:r>
        <w:rPr>
          <w:rFonts w:ascii="Times New Roman" w:hAnsi="Times New Roman" w:cs="Times New Roman"/>
          <w:bCs/>
          <w:sz w:val="24"/>
          <w:szCs w:val="24"/>
        </w:rPr>
        <w:t>website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E94791" w:rsidRPr="0013756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www.healthyhoi.org</w:t>
        </w:r>
      </w:hyperlink>
      <w:r w:rsidR="00E94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that P4HC board </w:t>
      </w:r>
      <w:r w:rsidR="00E94791">
        <w:rPr>
          <w:rFonts w:ascii="Times New Roman" w:hAnsi="Times New Roman" w:cs="Times New Roman"/>
          <w:bCs/>
          <w:sz w:val="24"/>
          <w:szCs w:val="24"/>
        </w:rPr>
        <w:t>will be getting training on the website, how to update</w:t>
      </w:r>
      <w:r w:rsidR="005D71BB">
        <w:rPr>
          <w:rFonts w:ascii="Times New Roman" w:hAnsi="Times New Roman" w:cs="Times New Roman"/>
          <w:bCs/>
          <w:sz w:val="24"/>
          <w:szCs w:val="24"/>
        </w:rPr>
        <w:t xml:space="preserve"> content. 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F4806A" w14:textId="777777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CF6798" w14:textId="1ABD36C9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4791">
        <w:rPr>
          <w:rFonts w:ascii="Times New Roman" w:hAnsi="Times New Roman" w:cs="Times New Roman"/>
          <w:bCs/>
          <w:sz w:val="24"/>
          <w:szCs w:val="24"/>
        </w:rPr>
        <w:t>the board and action teams would like the website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be a more robust </w:t>
      </w:r>
      <w:r w:rsidR="004742FF">
        <w:rPr>
          <w:rFonts w:ascii="Times New Roman" w:hAnsi="Times New Roman" w:cs="Times New Roman"/>
          <w:bCs/>
          <w:sz w:val="24"/>
          <w:szCs w:val="24"/>
        </w:rPr>
        <w:t>resource; have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communication streamlined, include meeting min</w:t>
      </w:r>
      <w:r w:rsidR="00E94791">
        <w:rPr>
          <w:rFonts w:ascii="Times New Roman" w:hAnsi="Times New Roman" w:cs="Times New Roman"/>
          <w:bCs/>
          <w:sz w:val="24"/>
          <w:szCs w:val="24"/>
        </w:rPr>
        <w:t>uets, e</w:t>
      </w:r>
      <w:r>
        <w:rPr>
          <w:rFonts w:ascii="Times New Roman" w:hAnsi="Times New Roman" w:cs="Times New Roman"/>
          <w:bCs/>
          <w:sz w:val="24"/>
          <w:szCs w:val="24"/>
        </w:rPr>
        <w:t>vents</w:t>
      </w:r>
      <w:r w:rsidR="00E94791">
        <w:rPr>
          <w:rFonts w:ascii="Times New Roman" w:hAnsi="Times New Roman" w:cs="Times New Roman"/>
          <w:bCs/>
          <w:sz w:val="24"/>
          <w:szCs w:val="24"/>
        </w:rPr>
        <w:t>, and e</w:t>
      </w:r>
      <w:r>
        <w:rPr>
          <w:rFonts w:ascii="Times New Roman" w:hAnsi="Times New Roman" w:cs="Times New Roman"/>
          <w:bCs/>
          <w:sz w:val="24"/>
          <w:szCs w:val="24"/>
        </w:rPr>
        <w:t>xamples of group work</w:t>
      </w:r>
    </w:p>
    <w:p w14:paraId="04B1601A" w14:textId="777777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D63785" w14:textId="4E4BFE3C" w:rsidR="002800E3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800E3">
        <w:rPr>
          <w:rFonts w:ascii="Times New Roman" w:hAnsi="Times New Roman" w:cs="Times New Roman"/>
          <w:bCs/>
          <w:sz w:val="24"/>
          <w:szCs w:val="24"/>
        </w:rPr>
        <w:t xml:space="preserve">need to do a better job of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communicating </w:t>
      </w:r>
      <w:r w:rsidR="002800E3">
        <w:rPr>
          <w:rFonts w:ascii="Times New Roman" w:hAnsi="Times New Roman" w:cs="Times New Roman"/>
          <w:bCs/>
          <w:sz w:val="24"/>
          <w:szCs w:val="24"/>
        </w:rPr>
        <w:t>between action teams, break down silos of action teams and priorities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. The website is structured to keep everyone informed, it is currently not being updated regularly. </w:t>
      </w:r>
    </w:p>
    <w:p w14:paraId="466B252C" w14:textId="77777777" w:rsidR="00E94791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64296F" w14:textId="0B0C7F2D" w:rsidR="002800E3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2800E3">
        <w:rPr>
          <w:rFonts w:ascii="Times New Roman" w:hAnsi="Times New Roman" w:cs="Times New Roman"/>
          <w:bCs/>
          <w:sz w:val="24"/>
          <w:szCs w:val="24"/>
        </w:rPr>
        <w:t xml:space="preserve">ITFC grantees </w:t>
      </w:r>
      <w:r>
        <w:rPr>
          <w:rFonts w:ascii="Times New Roman" w:hAnsi="Times New Roman" w:cs="Times New Roman"/>
          <w:bCs/>
          <w:sz w:val="24"/>
          <w:szCs w:val="24"/>
        </w:rPr>
        <w:t>(Julie A., Andrea and Jessica) volunteered to update the lung cancer</w:t>
      </w:r>
      <w:r w:rsidR="002800E3">
        <w:rPr>
          <w:rFonts w:ascii="Times New Roman" w:hAnsi="Times New Roman" w:cs="Times New Roman"/>
          <w:bCs/>
          <w:sz w:val="24"/>
          <w:szCs w:val="24"/>
        </w:rPr>
        <w:t xml:space="preserve"> tobacco portion</w:t>
      </w:r>
    </w:p>
    <w:p w14:paraId="57962944" w14:textId="777777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C85D6C" w14:textId="7BAE6878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-opened discussion about who is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charge of approving content? 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The action teams </w:t>
      </w:r>
      <w:r>
        <w:rPr>
          <w:rFonts w:ascii="Times New Roman" w:hAnsi="Times New Roman" w:cs="Times New Roman"/>
          <w:bCs/>
          <w:sz w:val="24"/>
          <w:szCs w:val="24"/>
        </w:rPr>
        <w:t>don’t even approve min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utes. </w:t>
      </w:r>
      <w:r>
        <w:rPr>
          <w:rFonts w:ascii="Times New Roman" w:hAnsi="Times New Roman" w:cs="Times New Roman"/>
          <w:bCs/>
          <w:sz w:val="24"/>
          <w:szCs w:val="24"/>
        </w:rPr>
        <w:t xml:space="preserve"> Who approves </w:t>
      </w:r>
      <w:r w:rsidR="0024588E">
        <w:rPr>
          <w:rFonts w:ascii="Times New Roman" w:hAnsi="Times New Roman" w:cs="Times New Roman"/>
          <w:bCs/>
          <w:sz w:val="24"/>
          <w:szCs w:val="24"/>
        </w:rPr>
        <w:t>meeting minutes? Are the minutes reviewed before posting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1517D92D" w14:textId="777777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F34A1F" w14:textId="6CEAAD51" w:rsidR="002800E3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800E3">
        <w:rPr>
          <w:rFonts w:ascii="Times New Roman" w:hAnsi="Times New Roman" w:cs="Times New Roman"/>
          <w:bCs/>
          <w:sz w:val="24"/>
          <w:szCs w:val="24"/>
        </w:rPr>
        <w:t>Do action teams approve? Board? Is there a staging area for content before it’s published?</w:t>
      </w:r>
    </w:p>
    <w:p w14:paraId="70B4C7EF" w14:textId="114E2040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-needs to go back to the </w:t>
      </w:r>
      <w:r w:rsidR="0024588E">
        <w:rPr>
          <w:rFonts w:ascii="Times New Roman" w:hAnsi="Times New Roman" w:cs="Times New Roman"/>
          <w:bCs/>
          <w:sz w:val="24"/>
          <w:szCs w:val="24"/>
        </w:rPr>
        <w:t>board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further discussion before people feel comfortable volunteering 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to update website or be responsible for content. </w:t>
      </w:r>
    </w:p>
    <w:p w14:paraId="27FE920D" w14:textId="777777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35C7CC" w14:textId="0D104F05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illary </w:t>
      </w:r>
      <w:r w:rsidR="0024588E">
        <w:rPr>
          <w:rFonts w:ascii="Times New Roman" w:hAnsi="Times New Roman" w:cs="Times New Roman"/>
          <w:bCs/>
          <w:sz w:val="24"/>
          <w:szCs w:val="24"/>
        </w:rPr>
        <w:t>reviewed</w:t>
      </w:r>
      <w:r>
        <w:rPr>
          <w:rFonts w:ascii="Times New Roman" w:hAnsi="Times New Roman" w:cs="Times New Roman"/>
          <w:bCs/>
          <w:sz w:val="24"/>
          <w:szCs w:val="24"/>
        </w:rPr>
        <w:t xml:space="preserve"> results of 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the March </w:t>
      </w:r>
      <w:r>
        <w:rPr>
          <w:rFonts w:ascii="Times New Roman" w:hAnsi="Times New Roman" w:cs="Times New Roman"/>
          <w:bCs/>
          <w:sz w:val="24"/>
          <w:szCs w:val="24"/>
        </w:rPr>
        <w:t>priority meeting</w:t>
      </w:r>
      <w:r w:rsidR="005D71BB">
        <w:rPr>
          <w:rFonts w:ascii="Times New Roman" w:hAnsi="Times New Roman" w:cs="Times New Roman"/>
          <w:bCs/>
          <w:sz w:val="24"/>
          <w:szCs w:val="24"/>
        </w:rPr>
        <w:t>, starting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 in 2020, the priorities will be: </w:t>
      </w:r>
    </w:p>
    <w:p w14:paraId="13945855" w14:textId="77777777" w:rsidR="00E94791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BC9870" w14:textId="4BF404F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Mental Health</w:t>
      </w:r>
    </w:p>
    <w:p w14:paraId="2CA1883B" w14:textId="2BD4FA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Obesity</w:t>
      </w:r>
    </w:p>
    <w:p w14:paraId="6B6F6726" w14:textId="3049DD9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Substance Abuse</w:t>
      </w:r>
    </w:p>
    <w:p w14:paraId="2499832B" w14:textId="498F1A22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Cancer-breast, lung (tobacco and radon), colorectal</w:t>
      </w:r>
    </w:p>
    <w:p w14:paraId="31ACFC0D" w14:textId="777777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ED95EA" w14:textId="0A9064CA" w:rsidR="00045F6A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-F</w:t>
      </w:r>
      <w:r w:rsidR="00B27B4A">
        <w:rPr>
          <w:rFonts w:ascii="Times New Roman" w:hAnsi="Times New Roman" w:cs="Times New Roman"/>
          <w:bCs/>
          <w:sz w:val="24"/>
          <w:szCs w:val="24"/>
        </w:rPr>
        <w:t xml:space="preserve">or prioritization,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27B4A">
        <w:rPr>
          <w:rFonts w:ascii="Times New Roman" w:hAnsi="Times New Roman" w:cs="Times New Roman"/>
          <w:bCs/>
          <w:sz w:val="24"/>
          <w:szCs w:val="24"/>
        </w:rPr>
        <w:t xml:space="preserve">Hanlon Method was used, reviewing data, areas of concern, etc. for size, seriousness and effectiveness. </w:t>
      </w:r>
    </w:p>
    <w:p w14:paraId="19FB8159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D9E046" w14:textId="60774451" w:rsidR="00045F6A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Need to create a separate meeting for </w:t>
      </w:r>
      <w:r w:rsidR="004742FF">
        <w:rPr>
          <w:rFonts w:ascii="Times New Roman" w:hAnsi="Times New Roman" w:cs="Times New Roman"/>
          <w:bCs/>
          <w:sz w:val="24"/>
          <w:szCs w:val="24"/>
        </w:rPr>
        <w:t>data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review and to </w:t>
      </w:r>
      <w:r w:rsidR="004742FF">
        <w:rPr>
          <w:rFonts w:ascii="Times New Roman" w:hAnsi="Times New Roman" w:cs="Times New Roman"/>
          <w:bCs/>
          <w:sz w:val="24"/>
          <w:szCs w:val="24"/>
        </w:rPr>
        <w:t>create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overarching </w:t>
      </w:r>
      <w:r w:rsidR="0077509E">
        <w:rPr>
          <w:rFonts w:ascii="Times New Roman" w:hAnsi="Times New Roman" w:cs="Times New Roman"/>
          <w:bCs/>
          <w:sz w:val="24"/>
          <w:szCs w:val="24"/>
        </w:rPr>
        <w:t>goal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for all 3 cancers</w:t>
      </w:r>
    </w:p>
    <w:p w14:paraId="306174C3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3D97A2" w14:textId="4441071A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-Diane and Wendy CRC Life-</w:t>
      </w:r>
      <w:r w:rsidR="004742FF">
        <w:rPr>
          <w:rFonts w:ascii="Times New Roman" w:hAnsi="Times New Roman" w:cs="Times New Roman"/>
          <w:bCs/>
          <w:sz w:val="24"/>
          <w:szCs w:val="24"/>
        </w:rPr>
        <w:t>agreed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chair colorectal cancer action team</w:t>
      </w:r>
    </w:p>
    <w:p w14:paraId="0FD018F4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A51FFD" w14:textId="5A84B456" w:rsidR="00045F6A" w:rsidRDefault="00E94791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45F6A">
        <w:rPr>
          <w:rFonts w:ascii="Times New Roman" w:hAnsi="Times New Roman" w:cs="Times New Roman"/>
          <w:bCs/>
          <w:sz w:val="24"/>
          <w:szCs w:val="24"/>
        </w:rPr>
        <w:t>Group voted-all 3 cancers in 2020? Yes!</w:t>
      </w:r>
    </w:p>
    <w:p w14:paraId="397C271A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F4E94F" w14:textId="30072A13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Ev-radon has to be part of tri-county partnership as she is </w:t>
      </w:r>
      <w:r w:rsidR="004742FF">
        <w:rPr>
          <w:rFonts w:ascii="Times New Roman" w:hAnsi="Times New Roman" w:cs="Times New Roman"/>
          <w:bCs/>
          <w:sz w:val="24"/>
          <w:szCs w:val="24"/>
        </w:rPr>
        <w:t>writing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 grant for next 3 years. All agreed yes. She has to utilize radon cation team for group work</w:t>
      </w:r>
      <w:r w:rsidR="00E947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536930" w14:textId="77777777" w:rsidR="00B27B4A" w:rsidRDefault="00B27B4A" w:rsidP="00B27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F3A024" w14:textId="77777777" w:rsidR="00B27B4A" w:rsidRPr="00B27B4A" w:rsidRDefault="00B27B4A" w:rsidP="00B27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B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Lung Cancer/Tobacco: </w:t>
      </w:r>
    </w:p>
    <w:p w14:paraId="1A942580" w14:textId="77777777" w:rsidR="00045F6A" w:rsidRPr="00B27B4A" w:rsidRDefault="00045F6A" w:rsidP="00A71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E2E7" w14:textId="2A56BCED" w:rsidR="00045F6A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Julie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Angle-new co-chair of lung cancer/tobacco-gave ITFC Fy’19 grant overview and 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77509E">
        <w:rPr>
          <w:rFonts w:ascii="Times New Roman" w:hAnsi="Times New Roman" w:cs="Times New Roman"/>
          <w:bCs/>
          <w:sz w:val="24"/>
          <w:szCs w:val="24"/>
        </w:rPr>
        <w:t>Tobacco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21 is waiting for Gov.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 Pritzker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to sign</w:t>
      </w:r>
      <w:r w:rsidR="00E947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9E2DCB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83AAF7" w14:textId="5D61DDCF" w:rsidR="00045F6A" w:rsidRDefault="00E94791" w:rsidP="00E94791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45F6A">
        <w:rPr>
          <w:rFonts w:ascii="Times New Roman" w:hAnsi="Times New Roman" w:cs="Times New Roman"/>
          <w:bCs/>
          <w:sz w:val="24"/>
          <w:szCs w:val="24"/>
        </w:rPr>
        <w:t>Illinois</w:t>
      </w:r>
      <w:r w:rsidR="0077509E">
        <w:rPr>
          <w:rFonts w:ascii="Times New Roman" w:hAnsi="Times New Roman" w:cs="Times New Roman"/>
          <w:bCs/>
          <w:sz w:val="24"/>
          <w:szCs w:val="24"/>
        </w:rPr>
        <w:t xml:space="preserve"> Tobacco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Free Communities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grantees tagline is: </w:t>
      </w:r>
      <w:r w:rsidR="00045F6A">
        <w:rPr>
          <w:rFonts w:ascii="Times New Roman" w:hAnsi="Times New Roman" w:cs="Times New Roman"/>
          <w:bCs/>
          <w:sz w:val="24"/>
          <w:szCs w:val="24"/>
        </w:rPr>
        <w:t>“</w:t>
      </w:r>
      <w:r w:rsidR="0077509E">
        <w:rPr>
          <w:rFonts w:ascii="Times New Roman" w:hAnsi="Times New Roman" w:cs="Times New Roman"/>
          <w:bCs/>
          <w:sz w:val="24"/>
          <w:szCs w:val="24"/>
        </w:rPr>
        <w:t>Tobacco</w:t>
      </w:r>
      <w:r w:rsidR="00045F6A">
        <w:rPr>
          <w:rFonts w:ascii="Times New Roman" w:hAnsi="Times New Roman" w:cs="Times New Roman"/>
          <w:bCs/>
          <w:sz w:val="24"/>
          <w:szCs w:val="24"/>
        </w:rPr>
        <w:t xml:space="preserve"> Free where we live, work</w:t>
      </w:r>
      <w:r>
        <w:rPr>
          <w:rFonts w:ascii="Times New Roman" w:hAnsi="Times New Roman" w:cs="Times New Roman"/>
          <w:bCs/>
          <w:sz w:val="24"/>
          <w:szCs w:val="24"/>
        </w:rPr>
        <w:t>, and play.”</w:t>
      </w:r>
    </w:p>
    <w:p w14:paraId="0E874916" w14:textId="77777777" w:rsidR="00E94791" w:rsidRDefault="00E94791" w:rsidP="00E94791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842A988" w14:textId="2ABE1E72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Julie Herzog-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gave </w:t>
      </w:r>
      <w:r w:rsidR="005D71BB">
        <w:rPr>
          <w:rFonts w:ascii="Times New Roman" w:hAnsi="Times New Roman" w:cs="Times New Roman"/>
          <w:bCs/>
          <w:sz w:val="24"/>
          <w:szCs w:val="24"/>
        </w:rPr>
        <w:t>an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update of AOK Network Smoking during pregnancy </w:t>
      </w:r>
      <w:r w:rsidR="0077509E">
        <w:rPr>
          <w:rFonts w:ascii="Times New Roman" w:hAnsi="Times New Roman" w:cs="Times New Roman"/>
          <w:bCs/>
          <w:sz w:val="24"/>
          <w:szCs w:val="24"/>
        </w:rPr>
        <w:t>initiative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created </w:t>
      </w:r>
      <w:r w:rsidR="0077509E">
        <w:rPr>
          <w:rFonts w:ascii="Times New Roman" w:hAnsi="Times New Roman" w:cs="Times New Roman"/>
          <w:bCs/>
          <w:sz w:val="24"/>
          <w:szCs w:val="24"/>
        </w:rPr>
        <w:t>infographics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will be hosting focus groups with TC WIC parents to get feedback</w:t>
      </w:r>
      <w:r w:rsidR="007750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BC36F8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9D206F" w14:textId="2BD8DB4F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4791">
        <w:rPr>
          <w:rFonts w:ascii="Times New Roman" w:hAnsi="Times New Roman" w:cs="Times New Roman"/>
          <w:bCs/>
          <w:sz w:val="24"/>
          <w:szCs w:val="24"/>
        </w:rPr>
        <w:t>after focus groups,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09E">
        <w:rPr>
          <w:rFonts w:ascii="Times New Roman" w:hAnsi="Times New Roman" w:cs="Times New Roman"/>
          <w:bCs/>
          <w:sz w:val="24"/>
          <w:szCs w:val="24"/>
        </w:rPr>
        <w:t>posters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social media </w:t>
      </w:r>
      <w:r w:rsidR="0077509E">
        <w:rPr>
          <w:rFonts w:ascii="Times New Roman" w:hAnsi="Times New Roman" w:cs="Times New Roman"/>
          <w:bCs/>
          <w:sz w:val="24"/>
          <w:szCs w:val="24"/>
        </w:rPr>
        <w:t>campaign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rolled out through Network and local media channels. </w:t>
      </w:r>
    </w:p>
    <w:p w14:paraId="5705B8CA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6A1A7C" w14:textId="3F492822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-Target population is 18 and older Tazewell County </w:t>
      </w:r>
      <w:r w:rsidR="0077509E">
        <w:rPr>
          <w:rFonts w:ascii="Times New Roman" w:hAnsi="Times New Roman" w:cs="Times New Roman"/>
          <w:bCs/>
          <w:sz w:val="24"/>
          <w:szCs w:val="24"/>
        </w:rPr>
        <w:t>residents</w:t>
      </w:r>
      <w:r w:rsidR="00E94791">
        <w:rPr>
          <w:rFonts w:ascii="Times New Roman" w:hAnsi="Times New Roman" w:cs="Times New Roman"/>
          <w:bCs/>
          <w:sz w:val="24"/>
          <w:szCs w:val="24"/>
        </w:rPr>
        <w:t xml:space="preserve">, but Peoria and Woodford residents will see as well as media outlets are the same.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6C6B18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433FD2" w14:textId="251D7E16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4791">
        <w:rPr>
          <w:rFonts w:ascii="Times New Roman" w:hAnsi="Times New Roman" w:cs="Times New Roman"/>
          <w:bCs/>
          <w:sz w:val="24"/>
          <w:szCs w:val="24"/>
        </w:rPr>
        <w:t>currently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 AOK Network is </w:t>
      </w:r>
      <w:r w:rsidR="0077509E">
        <w:rPr>
          <w:rFonts w:ascii="Times New Roman" w:hAnsi="Times New Roman" w:cs="Times New Roman"/>
          <w:bCs/>
          <w:sz w:val="24"/>
          <w:szCs w:val="24"/>
        </w:rPr>
        <w:t>utilizing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TIPS campaign by </w:t>
      </w:r>
      <w:r w:rsidR="0077509E">
        <w:rPr>
          <w:rFonts w:ascii="Times New Roman" w:hAnsi="Times New Roman" w:cs="Times New Roman"/>
          <w:bCs/>
          <w:sz w:val="24"/>
          <w:szCs w:val="24"/>
        </w:rPr>
        <w:t>CDC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AOK and TCHD logos, March-May 2019. </w:t>
      </w:r>
    </w:p>
    <w:p w14:paraId="20AADE87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992291" w14:textId="0EDFC26E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-will be creating strategic plan for FY20</w:t>
      </w:r>
      <w:r w:rsidR="008D47FA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="0077509E">
        <w:rPr>
          <w:rFonts w:ascii="Times New Roman" w:hAnsi="Times New Roman" w:cs="Times New Roman"/>
          <w:bCs/>
          <w:sz w:val="24"/>
          <w:szCs w:val="24"/>
        </w:rPr>
        <w:t>initiative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reduce smoking during pregnancy will continue.</w:t>
      </w:r>
    </w:p>
    <w:p w14:paraId="2DF41C54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3D2C80" w14:textId="7D6B3D93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Tobacco Dashboards were quickly updated:</w:t>
      </w:r>
    </w:p>
    <w:p w14:paraId="06E0E985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261B54" w14:textId="6ED729ED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-Quitline </w:t>
      </w:r>
      <w:r w:rsidR="0077509E">
        <w:rPr>
          <w:rFonts w:ascii="Times New Roman" w:hAnsi="Times New Roman" w:cs="Times New Roman"/>
          <w:bCs/>
          <w:sz w:val="24"/>
          <w:szCs w:val="24"/>
        </w:rPr>
        <w:t>information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distributed at Peoria </w:t>
      </w:r>
      <w:r w:rsidR="0077509E">
        <w:rPr>
          <w:rFonts w:ascii="Times New Roman" w:hAnsi="Times New Roman" w:cs="Times New Roman"/>
          <w:bCs/>
          <w:sz w:val="24"/>
          <w:szCs w:val="24"/>
        </w:rPr>
        <w:t>home show</w:t>
      </w:r>
    </w:p>
    <w:p w14:paraId="4EF320C9" w14:textId="7C132FA4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-JH has</w:t>
      </w:r>
      <w:r w:rsidR="00775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list of managed care </w:t>
      </w:r>
      <w:r w:rsidR="0077509E">
        <w:rPr>
          <w:rFonts w:ascii="Times New Roman" w:hAnsi="Times New Roman" w:cs="Times New Roman"/>
          <w:bCs/>
          <w:sz w:val="24"/>
          <w:szCs w:val="24"/>
        </w:rPr>
        <w:t>organizations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provide smoking cessation services</w:t>
      </w:r>
    </w:p>
    <w:p w14:paraId="6FEB1989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-Jessica and Andrea-2 separate presentations to teens on vaping</w:t>
      </w:r>
    </w:p>
    <w:p w14:paraId="145CE2FD" w14:textId="2DB18315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-group work-</w:t>
      </w:r>
      <w:r w:rsidR="0077509E">
        <w:rPr>
          <w:rFonts w:ascii="Times New Roman" w:hAnsi="Times New Roman" w:cs="Times New Roman"/>
          <w:bCs/>
          <w:sz w:val="24"/>
          <w:szCs w:val="24"/>
        </w:rPr>
        <w:t>participation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in IYS needs to increase (not just registration)</w:t>
      </w:r>
    </w:p>
    <w:p w14:paraId="30995FD9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7D99F8" w14:textId="77777777" w:rsidR="00B27B4A" w:rsidRDefault="00B27B4A" w:rsidP="00B27B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1889B1B" w14:textId="77777777" w:rsidR="00B27B4A" w:rsidRPr="00B27B4A" w:rsidRDefault="00B27B4A" w:rsidP="00B27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B4A">
        <w:rPr>
          <w:rFonts w:ascii="Times New Roman" w:hAnsi="Times New Roman" w:cs="Times New Roman"/>
          <w:b/>
          <w:bCs/>
          <w:sz w:val="24"/>
          <w:szCs w:val="24"/>
          <w:u w:val="single"/>
        </w:rPr>
        <w:t>Lung Cancer/Radon:</w:t>
      </w:r>
    </w:p>
    <w:p w14:paraId="7AD129C7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DABEE7" w14:textId="460F2F4E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 </w:t>
      </w:r>
      <w:r w:rsidR="0077509E">
        <w:rPr>
          <w:rFonts w:ascii="Times New Roman" w:hAnsi="Times New Roman" w:cs="Times New Roman"/>
          <w:bCs/>
          <w:sz w:val="24"/>
          <w:szCs w:val="24"/>
        </w:rPr>
        <w:t>reviewed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09E">
        <w:rPr>
          <w:rFonts w:ascii="Times New Roman" w:hAnsi="Times New Roman" w:cs="Times New Roman"/>
          <w:bCs/>
          <w:sz w:val="24"/>
          <w:szCs w:val="24"/>
        </w:rPr>
        <w:t>amendment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94791">
        <w:rPr>
          <w:rFonts w:ascii="Times New Roman" w:hAnsi="Times New Roman" w:cs="Times New Roman"/>
          <w:bCs/>
          <w:sz w:val="24"/>
          <w:szCs w:val="24"/>
        </w:rPr>
        <w:t>TCHD’s current</w:t>
      </w:r>
      <w:r>
        <w:rPr>
          <w:rFonts w:ascii="Times New Roman" w:hAnsi="Times New Roman" w:cs="Times New Roman"/>
          <w:bCs/>
          <w:sz w:val="24"/>
          <w:szCs w:val="24"/>
        </w:rPr>
        <w:t xml:space="preserve"> radon grant from IEMA and 90 day a</w:t>
      </w:r>
      <w:r w:rsidR="008D47FA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tion plan</w:t>
      </w:r>
      <w:r w:rsidR="008D47F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0635D4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792185" w14:textId="63DE2134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-still need to create written resource guide of tri-county </w:t>
      </w:r>
      <w:r w:rsidR="0077509E">
        <w:rPr>
          <w:rFonts w:ascii="Times New Roman" w:hAnsi="Times New Roman" w:cs="Times New Roman"/>
          <w:bCs/>
          <w:sz w:val="24"/>
          <w:szCs w:val="24"/>
        </w:rPr>
        <w:t xml:space="preserve">radon mitigators. </w:t>
      </w:r>
    </w:p>
    <w:p w14:paraId="0507B7E6" w14:textId="198FE17F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-purchase stands for outreach events</w:t>
      </w:r>
    </w:p>
    <w:p w14:paraId="27A5AAA2" w14:textId="0A6BE199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kits for </w:t>
      </w:r>
      <w:r w:rsidR="0077509E">
        <w:rPr>
          <w:rFonts w:ascii="Times New Roman" w:hAnsi="Times New Roman" w:cs="Times New Roman"/>
          <w:bCs/>
          <w:sz w:val="24"/>
          <w:szCs w:val="24"/>
        </w:rPr>
        <w:t>sustainability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 programs for HD’s (purchased?)</w:t>
      </w:r>
    </w:p>
    <w:p w14:paraId="05975580" w14:textId="77777777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2794DB" w14:textId="559C37C3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 3 year grant due 4/1, starts 10/1/2019:</w:t>
      </w:r>
    </w:p>
    <w:p w14:paraId="4F9697B4" w14:textId="77777777" w:rsidR="008D47FA" w:rsidRDefault="008D47F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E1E85E" w14:textId="4EC20DD9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 will send group goals and objectives to review, please give her feedback by Friday 3/22. </w:t>
      </w:r>
    </w:p>
    <w:p w14:paraId="651416F8" w14:textId="77777777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A0AF0" w14:textId="7DC56E85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7509E">
        <w:rPr>
          <w:rFonts w:ascii="Times New Roman" w:hAnsi="Times New Roman" w:cs="Times New Roman"/>
          <w:bCs/>
          <w:sz w:val="24"/>
          <w:szCs w:val="24"/>
        </w:rPr>
        <w:t>New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grant </w:t>
      </w:r>
      <w:r w:rsidR="0077509E">
        <w:rPr>
          <w:rFonts w:ascii="Times New Roman" w:hAnsi="Times New Roman" w:cs="Times New Roman"/>
          <w:bCs/>
          <w:sz w:val="24"/>
          <w:szCs w:val="24"/>
        </w:rPr>
        <w:t>goals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tasks (proposed)-800# for radon questions? Tie into 211 somehow?</w:t>
      </w:r>
    </w:p>
    <w:p w14:paraId="71592F12" w14:textId="77777777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 statewide 800# through IEMA is only manned by 2 people. </w:t>
      </w:r>
    </w:p>
    <w:p w14:paraId="5F46C275" w14:textId="77777777" w:rsidR="008D47FA" w:rsidRDefault="008D47F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374DC8" w14:textId="65FD7CF1" w:rsidR="009330F4" w:rsidRDefault="008D47F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get TCHD program </w:t>
      </w:r>
      <w:r w:rsidR="0077509E">
        <w:rPr>
          <w:rFonts w:ascii="Times New Roman" w:hAnsi="Times New Roman" w:cs="Times New Roman"/>
          <w:bCs/>
          <w:sz w:val="24"/>
          <w:szCs w:val="24"/>
        </w:rPr>
        <w:t>assistant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 trained and increase knowledge to be a person people can call and get answers in </w:t>
      </w:r>
      <w:r w:rsidR="0077509E">
        <w:rPr>
          <w:rFonts w:ascii="Times New Roman" w:hAnsi="Times New Roman" w:cs="Times New Roman"/>
          <w:bCs/>
          <w:sz w:val="24"/>
          <w:szCs w:val="24"/>
        </w:rPr>
        <w:t>timely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 fashion</w:t>
      </w:r>
      <w:r w:rsidR="007750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45E888" w14:textId="77777777" w:rsidR="004D7AB4" w:rsidRDefault="004D7AB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54EA69" w14:textId="71990975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Jim-</w:t>
      </w:r>
      <w:r w:rsidR="0077509E">
        <w:rPr>
          <w:rFonts w:ascii="Times New Roman" w:hAnsi="Times New Roman" w:cs="Times New Roman"/>
          <w:bCs/>
          <w:sz w:val="24"/>
          <w:szCs w:val="24"/>
        </w:rPr>
        <w:t>reviewed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7FA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 w:rsidR="0077509E">
        <w:rPr>
          <w:rFonts w:ascii="Times New Roman" w:hAnsi="Times New Roman" w:cs="Times New Roman"/>
          <w:bCs/>
          <w:sz w:val="24"/>
          <w:szCs w:val="24"/>
        </w:rPr>
        <w:t>radon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09E">
        <w:rPr>
          <w:rFonts w:ascii="Times New Roman" w:hAnsi="Times New Roman" w:cs="Times New Roman"/>
          <w:bCs/>
          <w:sz w:val="24"/>
          <w:szCs w:val="24"/>
        </w:rPr>
        <w:t>tenant</w:t>
      </w:r>
      <w:r>
        <w:rPr>
          <w:rFonts w:ascii="Times New Roman" w:hAnsi="Times New Roman" w:cs="Times New Roman"/>
          <w:bCs/>
          <w:sz w:val="24"/>
          <w:szCs w:val="24"/>
        </w:rPr>
        <w:t xml:space="preserve"> legislature and current laws; current law leaves out 1/3 of Illinois residents, renters. </w:t>
      </w:r>
    </w:p>
    <w:p w14:paraId="1DB309A0" w14:textId="77777777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02AF54" w14:textId="71479940" w:rsidR="009330F4" w:rsidRDefault="004D7AB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-currently, rental properties do not have to disclose radon levels or even test. 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Legislation sponsored by </w:t>
      </w:r>
      <w:r w:rsidR="0024588E">
        <w:rPr>
          <w:rFonts w:ascii="Times New Roman" w:hAnsi="Times New Roman" w:cs="Times New Roman"/>
          <w:bCs/>
          <w:sz w:val="24"/>
          <w:szCs w:val="24"/>
        </w:rPr>
        <w:t>Midwest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 ARST and</w:t>
      </w:r>
      <w:r w:rsidR="0024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Lung </w:t>
      </w:r>
      <w:r w:rsidR="0024588E">
        <w:rPr>
          <w:rFonts w:ascii="Times New Roman" w:hAnsi="Times New Roman" w:cs="Times New Roman"/>
          <w:bCs/>
          <w:sz w:val="24"/>
          <w:szCs w:val="24"/>
        </w:rPr>
        <w:t>Association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330F4">
        <w:rPr>
          <w:rFonts w:ascii="Times New Roman" w:hAnsi="Times New Roman" w:cs="Times New Roman"/>
          <w:bCs/>
          <w:sz w:val="24"/>
          <w:szCs w:val="24"/>
        </w:rPr>
        <w:t>tenant can get out of lease</w:t>
      </w:r>
      <w:r w:rsidR="0024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if high levels of </w:t>
      </w:r>
      <w:r w:rsidR="0024588E">
        <w:rPr>
          <w:rFonts w:ascii="Times New Roman" w:hAnsi="Times New Roman" w:cs="Times New Roman"/>
          <w:bCs/>
          <w:sz w:val="24"/>
          <w:szCs w:val="24"/>
        </w:rPr>
        <w:t>radon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 and not </w:t>
      </w:r>
      <w:r w:rsidR="0024588E">
        <w:rPr>
          <w:rFonts w:ascii="Times New Roman" w:hAnsi="Times New Roman" w:cs="Times New Roman"/>
          <w:bCs/>
          <w:sz w:val="24"/>
          <w:szCs w:val="24"/>
        </w:rPr>
        <w:t>mitigated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 within 120 days. </w:t>
      </w:r>
    </w:p>
    <w:p w14:paraId="42FC51A0" w14:textId="77777777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D42C5B" w14:textId="62CBF3B2" w:rsidR="009330F4" w:rsidRDefault="009330F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-Jim will </w:t>
      </w:r>
      <w:r w:rsidR="0024588E">
        <w:rPr>
          <w:rFonts w:ascii="Times New Roman" w:hAnsi="Times New Roman" w:cs="Times New Roman"/>
          <w:bCs/>
          <w:sz w:val="24"/>
          <w:szCs w:val="24"/>
        </w:rPr>
        <w:t>send</w:t>
      </w:r>
      <w:r>
        <w:rPr>
          <w:rFonts w:ascii="Times New Roman" w:hAnsi="Times New Roman" w:cs="Times New Roman"/>
          <w:bCs/>
          <w:sz w:val="24"/>
          <w:szCs w:val="24"/>
        </w:rPr>
        <w:t xml:space="preserve"> witness slips to group to complete when time comes. </w:t>
      </w:r>
    </w:p>
    <w:p w14:paraId="122E3068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03C5B3" w14:textId="14DD7E03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Jim updated the group on some outreach activities for the </w:t>
      </w:r>
      <w:r w:rsidR="0077509E">
        <w:rPr>
          <w:rFonts w:ascii="Times New Roman" w:hAnsi="Times New Roman" w:cs="Times New Roman"/>
          <w:bCs/>
          <w:sz w:val="24"/>
          <w:szCs w:val="24"/>
        </w:rPr>
        <w:t>dashboard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2CF1FDD" w14:textId="77777777" w:rsidR="004D7AB4" w:rsidRDefault="004D7AB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013893" w14:textId="7A8FCEC4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-current administration wants to cut EPA budget, </w:t>
      </w:r>
      <w:r w:rsidR="0077509E">
        <w:rPr>
          <w:rFonts w:ascii="Times New Roman" w:hAnsi="Times New Roman" w:cs="Times New Roman"/>
          <w:bCs/>
          <w:sz w:val="24"/>
          <w:szCs w:val="24"/>
        </w:rPr>
        <w:t>which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includes Radon funding, Jim will be join</w:t>
      </w:r>
      <w:r w:rsidR="0077509E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g ARST in Washington DC to </w:t>
      </w:r>
      <w:r w:rsidR="0077509E">
        <w:rPr>
          <w:rFonts w:ascii="Times New Roman" w:hAnsi="Times New Roman" w:cs="Times New Roman"/>
          <w:bCs/>
          <w:sz w:val="24"/>
          <w:szCs w:val="24"/>
        </w:rPr>
        <w:t>advocate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continued funding and promote radon testing/</w:t>
      </w:r>
      <w:r w:rsidR="0077509E">
        <w:rPr>
          <w:rFonts w:ascii="Times New Roman" w:hAnsi="Times New Roman" w:cs="Times New Roman"/>
          <w:bCs/>
          <w:sz w:val="24"/>
          <w:szCs w:val="24"/>
        </w:rPr>
        <w:t>awareness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F863A9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AB1B64" w14:textId="5CC1BB48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-January, Radon Action Month-Midwest ARST </w:t>
      </w:r>
      <w:r w:rsidR="0077509E">
        <w:rPr>
          <w:rFonts w:ascii="Times New Roman" w:hAnsi="Times New Roman" w:cs="Times New Roman"/>
          <w:bCs/>
          <w:sz w:val="24"/>
          <w:szCs w:val="24"/>
        </w:rPr>
        <w:t>awareness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campaign, reached 57, 000. </w:t>
      </w:r>
    </w:p>
    <w:p w14:paraId="2946C636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9E646A" w14:textId="2A2D1B6E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D7AB4">
        <w:rPr>
          <w:rFonts w:ascii="Times New Roman" w:hAnsi="Times New Roman" w:cs="Times New Roman"/>
          <w:bCs/>
          <w:sz w:val="24"/>
          <w:szCs w:val="24"/>
        </w:rPr>
        <w:t>Peoria h</w:t>
      </w:r>
      <w:r>
        <w:rPr>
          <w:rFonts w:ascii="Times New Roman" w:hAnsi="Times New Roman" w:cs="Times New Roman"/>
          <w:bCs/>
          <w:sz w:val="24"/>
          <w:szCs w:val="24"/>
        </w:rPr>
        <w:t>ome show booth, in partnership with TCHD selling radon test kits-</w:t>
      </w:r>
      <w:r w:rsidR="0077509E">
        <w:rPr>
          <w:rFonts w:ascii="Times New Roman" w:hAnsi="Times New Roman" w:cs="Times New Roman"/>
          <w:bCs/>
          <w:sz w:val="24"/>
          <w:szCs w:val="24"/>
        </w:rPr>
        <w:t>approximately</w:t>
      </w:r>
      <w:r>
        <w:rPr>
          <w:rFonts w:ascii="Times New Roman" w:hAnsi="Times New Roman" w:cs="Times New Roman"/>
          <w:bCs/>
          <w:sz w:val="24"/>
          <w:szCs w:val="24"/>
        </w:rPr>
        <w:t xml:space="preserve"> 400 people reached; TCHD sold 108 kits. </w:t>
      </w:r>
    </w:p>
    <w:p w14:paraId="61D1033C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453568" w14:textId="68AAE604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7509E">
        <w:rPr>
          <w:rFonts w:ascii="Times New Roman" w:hAnsi="Times New Roman" w:cs="Times New Roman"/>
          <w:bCs/>
          <w:sz w:val="24"/>
          <w:szCs w:val="24"/>
        </w:rPr>
        <w:t>Presentations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at Menards and Dunlap library; plans to attend Galesburg </w:t>
      </w:r>
      <w:r w:rsidR="0077509E">
        <w:rPr>
          <w:rFonts w:ascii="Times New Roman" w:hAnsi="Times New Roman" w:cs="Times New Roman"/>
          <w:bCs/>
          <w:sz w:val="24"/>
          <w:szCs w:val="24"/>
        </w:rPr>
        <w:t>home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2CE477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FB50F" w14:textId="384122F2" w:rsidR="009330F4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-Attended radon </w:t>
      </w:r>
      <w:r w:rsidR="0077509E">
        <w:rPr>
          <w:rFonts w:ascii="Times New Roman" w:hAnsi="Times New Roman" w:cs="Times New Roman"/>
          <w:bCs/>
          <w:sz w:val="24"/>
          <w:szCs w:val="24"/>
        </w:rPr>
        <w:t>stakeholders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meeting; approximately 190 </w:t>
      </w:r>
      <w:r w:rsidR="0077509E">
        <w:rPr>
          <w:rFonts w:ascii="Times New Roman" w:hAnsi="Times New Roman" w:cs="Times New Roman"/>
          <w:bCs/>
          <w:sz w:val="24"/>
          <w:szCs w:val="24"/>
        </w:rPr>
        <w:t>people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09E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09E">
        <w:rPr>
          <w:rFonts w:ascii="Times New Roman" w:hAnsi="Times New Roman" w:cs="Times New Roman"/>
          <w:bCs/>
          <w:sz w:val="24"/>
          <w:szCs w:val="24"/>
        </w:rPr>
        <w:t>attendance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E40C51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DC2324" w14:textId="377FDA30" w:rsidR="009330F4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group discussed latest data available of tags sold to mit</w:t>
      </w:r>
      <w:r w:rsidR="0077509E">
        <w:rPr>
          <w:rFonts w:ascii="Times New Roman" w:hAnsi="Times New Roman" w:cs="Times New Roman"/>
          <w:bCs/>
          <w:sz w:val="24"/>
          <w:szCs w:val="24"/>
        </w:rPr>
        <w:t>igators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, numbers are </w:t>
      </w:r>
      <w:r w:rsidR="0077509E">
        <w:rPr>
          <w:rFonts w:ascii="Times New Roman" w:hAnsi="Times New Roman" w:cs="Times New Roman"/>
          <w:bCs/>
          <w:sz w:val="24"/>
          <w:szCs w:val="24"/>
        </w:rPr>
        <w:t>down in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Central </w:t>
      </w:r>
      <w:r w:rsidR="0077509E">
        <w:rPr>
          <w:rFonts w:ascii="Times New Roman" w:hAnsi="Times New Roman" w:cs="Times New Roman"/>
          <w:bCs/>
          <w:sz w:val="24"/>
          <w:szCs w:val="24"/>
        </w:rPr>
        <w:t>Illinois</w:t>
      </w:r>
      <w:r>
        <w:rPr>
          <w:rFonts w:ascii="Times New Roman" w:hAnsi="Times New Roman" w:cs="Times New Roman"/>
          <w:bCs/>
          <w:sz w:val="24"/>
          <w:szCs w:val="24"/>
        </w:rPr>
        <w:t xml:space="preserve"> but for entire state. This may be due to a number of factors, lack of reporting to IEMA, IEMA not updating website</w:t>
      </w:r>
      <w:r w:rsidR="007750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etc. </w:t>
      </w:r>
      <w:r w:rsidR="009330F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6F90B6B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AFF8C" w14:textId="77777777" w:rsidR="00B27B4A" w:rsidRDefault="00B27B4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6784F4" w14:textId="77777777" w:rsidR="00B27B4A" w:rsidRPr="00B27B4A" w:rsidRDefault="00B27B4A" w:rsidP="00B27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B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Breast Cancer: </w:t>
      </w:r>
    </w:p>
    <w:p w14:paraId="695FB6F9" w14:textId="77777777" w:rsidR="00045F6A" w:rsidRDefault="00045F6A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63C317" w14:textId="77777777" w:rsidR="002800E3" w:rsidRDefault="002800E3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6CCF26" w14:textId="47900B7B" w:rsidR="001A29AF" w:rsidRDefault="00302A6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Greg distributed the 2018 screening numbers to the group, data was compiled </w:t>
      </w:r>
      <w:r w:rsidR="0077509E">
        <w:rPr>
          <w:rFonts w:ascii="Times New Roman" w:hAnsi="Times New Roman" w:cs="Times New Roman"/>
          <w:bCs/>
          <w:sz w:val="24"/>
          <w:szCs w:val="24"/>
        </w:rPr>
        <w:t>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screening providers. The data </w:t>
      </w:r>
      <w:r w:rsidR="0077509E">
        <w:rPr>
          <w:rFonts w:ascii="Times New Roman" w:hAnsi="Times New Roman" w:cs="Times New Roman"/>
          <w:bCs/>
          <w:sz w:val="24"/>
          <w:szCs w:val="24"/>
        </w:rPr>
        <w:t>tracks</w:t>
      </w:r>
      <w:r>
        <w:rPr>
          <w:rFonts w:ascii="Times New Roman" w:hAnsi="Times New Roman" w:cs="Times New Roman"/>
          <w:bCs/>
          <w:sz w:val="24"/>
          <w:szCs w:val="24"/>
        </w:rPr>
        <w:t xml:space="preserve"> screenings overall and </w:t>
      </w:r>
      <w:r w:rsidR="0077509E">
        <w:rPr>
          <w:rFonts w:ascii="Times New Roman" w:hAnsi="Times New Roman" w:cs="Times New Roman"/>
          <w:bCs/>
          <w:sz w:val="24"/>
          <w:szCs w:val="24"/>
        </w:rPr>
        <w:t>first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 screeners. </w:t>
      </w:r>
    </w:p>
    <w:p w14:paraId="1EB832E7" w14:textId="77777777" w:rsidR="00302A60" w:rsidRDefault="00302A6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D9FC7A" w14:textId="36A33806" w:rsidR="00302A60" w:rsidRDefault="00302A6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-There was a 2% increase in screenings compared to 2017; screenings </w:t>
      </w:r>
      <w:r w:rsidR="0077509E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age </w:t>
      </w:r>
      <w:r w:rsidR="0077509E">
        <w:rPr>
          <w:rFonts w:ascii="Times New Roman" w:hAnsi="Times New Roman" w:cs="Times New Roman"/>
          <w:bCs/>
          <w:sz w:val="24"/>
          <w:szCs w:val="24"/>
        </w:rPr>
        <w:t>group</w:t>
      </w:r>
      <w:r>
        <w:rPr>
          <w:rFonts w:ascii="Times New Roman" w:hAnsi="Times New Roman" w:cs="Times New Roman"/>
          <w:bCs/>
          <w:sz w:val="24"/>
          <w:szCs w:val="24"/>
        </w:rPr>
        <w:t xml:space="preserve"> 60-69 also increased. </w:t>
      </w:r>
    </w:p>
    <w:p w14:paraId="5C2286BF" w14:textId="77777777" w:rsidR="00302A60" w:rsidRDefault="00302A6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F5B468" w14:textId="0B31CDF3" w:rsidR="00302A60" w:rsidRDefault="00302A6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-screening numbers will </w:t>
      </w:r>
      <w:r w:rsidR="0077509E">
        <w:rPr>
          <w:rFonts w:ascii="Times New Roman" w:hAnsi="Times New Roman" w:cs="Times New Roman"/>
          <w:bCs/>
          <w:sz w:val="24"/>
          <w:szCs w:val="24"/>
        </w:rPr>
        <w:t>continue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be compiled to looks at trends, this “real-time” data is powerful and sends a strong message as group work continues. </w:t>
      </w:r>
      <w:r w:rsidR="00075D6C">
        <w:rPr>
          <w:rFonts w:ascii="Times New Roman" w:hAnsi="Times New Roman" w:cs="Times New Roman"/>
          <w:bCs/>
          <w:sz w:val="24"/>
          <w:szCs w:val="24"/>
        </w:rPr>
        <w:t xml:space="preserve">The ultimate goal is early detection and measure cancer rates across </w:t>
      </w:r>
      <w:r w:rsidR="0077509E">
        <w:rPr>
          <w:rFonts w:ascii="Times New Roman" w:hAnsi="Times New Roman" w:cs="Times New Roman"/>
          <w:bCs/>
          <w:sz w:val="24"/>
          <w:szCs w:val="24"/>
        </w:rPr>
        <w:t>priorities</w:t>
      </w:r>
      <w:r w:rsidR="00075D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F43C7C" w14:textId="77777777" w:rsidR="00302A60" w:rsidRDefault="00302A6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21C390" w14:textId="49E46337" w:rsidR="001A29AF" w:rsidRDefault="00302A6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-the BC Action Team needs </w:t>
      </w:r>
      <w:r w:rsidR="0077509E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discuss how to distribute the positon statement now it has been </w:t>
      </w:r>
    </w:p>
    <w:p w14:paraId="0EC308FA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E3F21B" w14:textId="109271A1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Gail discussed with the group </w:t>
      </w:r>
      <w:r w:rsidR="0077509E">
        <w:rPr>
          <w:rFonts w:ascii="Times New Roman" w:hAnsi="Times New Roman" w:cs="Times New Roman"/>
          <w:bCs/>
          <w:sz w:val="24"/>
          <w:szCs w:val="24"/>
        </w:rPr>
        <w:t>Senate</w:t>
      </w:r>
      <w:r>
        <w:rPr>
          <w:rFonts w:ascii="Times New Roman" w:hAnsi="Times New Roman" w:cs="Times New Roman"/>
          <w:bCs/>
          <w:sz w:val="24"/>
          <w:szCs w:val="24"/>
        </w:rPr>
        <w:t xml:space="preserve"> Bill 162; bill would require insurance to cover diagnostics. Screenings (mammograms) are 100% covered, more advanced </w:t>
      </w:r>
      <w:r w:rsidR="0077509E">
        <w:rPr>
          <w:rFonts w:ascii="Times New Roman" w:hAnsi="Times New Roman" w:cs="Times New Roman"/>
          <w:bCs/>
          <w:sz w:val="24"/>
          <w:szCs w:val="24"/>
        </w:rPr>
        <w:t>diagnostics</w:t>
      </w:r>
      <w:r>
        <w:rPr>
          <w:rFonts w:ascii="Times New Roman" w:hAnsi="Times New Roman" w:cs="Times New Roman"/>
          <w:bCs/>
          <w:sz w:val="24"/>
          <w:szCs w:val="24"/>
        </w:rPr>
        <w:t xml:space="preserve"> such as ultrasound, MRI are not necessarily covered 100%. Depends on </w:t>
      </w:r>
      <w:r w:rsidR="0077509E">
        <w:rPr>
          <w:rFonts w:ascii="Times New Roman" w:hAnsi="Times New Roman" w:cs="Times New Roman"/>
          <w:bCs/>
          <w:sz w:val="24"/>
          <w:szCs w:val="24"/>
        </w:rPr>
        <w:t>individuals</w:t>
      </w:r>
      <w:r>
        <w:rPr>
          <w:rFonts w:ascii="Times New Roman" w:hAnsi="Times New Roman" w:cs="Times New Roman"/>
          <w:bCs/>
          <w:sz w:val="24"/>
          <w:szCs w:val="24"/>
        </w:rPr>
        <w:t xml:space="preserve"> insurance coverage, could have high deductible or high co-pay. Komen and IBCCP can help with these barriers. </w:t>
      </w:r>
    </w:p>
    <w:p w14:paraId="70A40E87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294B3C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Michelle told the group that as of January 1, 2020, if IBCCP deems a patient “high-risk” at enrollment, an MRI will be automatically done. </w:t>
      </w:r>
    </w:p>
    <w:p w14:paraId="245EE1AC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3C0628" w14:textId="01DB3E20" w:rsidR="00075D6C" w:rsidRDefault="00075D6C" w:rsidP="00A71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5D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Announcements:  </w:t>
      </w:r>
    </w:p>
    <w:p w14:paraId="52EAF25E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D129D0" w14:textId="4A941CC3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Jim asked</w:t>
      </w:r>
      <w:r w:rsidR="0077509E">
        <w:rPr>
          <w:rFonts w:ascii="Times New Roman" w:hAnsi="Times New Roman" w:cs="Times New Roman"/>
          <w:bCs/>
          <w:sz w:val="24"/>
          <w:szCs w:val="24"/>
        </w:rPr>
        <w:t xml:space="preserve"> about a position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statement</w:t>
      </w:r>
      <w:r w:rsidR="004D7AB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B4">
        <w:rPr>
          <w:rFonts w:ascii="Times New Roman" w:hAnsi="Times New Roman" w:cs="Times New Roman"/>
          <w:bCs/>
          <w:sz w:val="24"/>
          <w:szCs w:val="24"/>
        </w:rPr>
        <w:t>C</w:t>
      </w:r>
      <w:r w:rsidR="0077509E">
        <w:rPr>
          <w:rFonts w:ascii="Times New Roman" w:hAnsi="Times New Roman" w:cs="Times New Roman"/>
          <w:bCs/>
          <w:sz w:val="24"/>
          <w:szCs w:val="24"/>
        </w:rPr>
        <w:t>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B4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77509E">
        <w:rPr>
          <w:rFonts w:ascii="Times New Roman" w:hAnsi="Times New Roman" w:cs="Times New Roman"/>
          <w:bCs/>
          <w:sz w:val="24"/>
          <w:szCs w:val="24"/>
        </w:rPr>
        <w:t>be</w:t>
      </w:r>
      <w:r>
        <w:rPr>
          <w:rFonts w:ascii="Times New Roman" w:hAnsi="Times New Roman" w:cs="Times New Roman"/>
          <w:bCs/>
          <w:sz w:val="24"/>
          <w:szCs w:val="24"/>
        </w:rPr>
        <w:t xml:space="preserve"> created to advocate for radon testing</w:t>
      </w:r>
      <w:r w:rsidR="004D7AB4">
        <w:rPr>
          <w:rFonts w:ascii="Times New Roman" w:hAnsi="Times New Roman" w:cs="Times New Roman"/>
          <w:bCs/>
          <w:sz w:val="24"/>
          <w:szCs w:val="24"/>
        </w:rPr>
        <w:t xml:space="preserve"> and mitigation to go along with supported legislator.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Lung Cancer radon Action Team could take that on as group work at the next meeting. Andrea will email Jim and Ev the BC </w:t>
      </w:r>
      <w:r w:rsidR="0077509E">
        <w:rPr>
          <w:rFonts w:ascii="Times New Roman" w:hAnsi="Times New Roman" w:cs="Times New Roman"/>
          <w:bCs/>
          <w:sz w:val="24"/>
          <w:szCs w:val="24"/>
        </w:rPr>
        <w:t>position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statement as an example to work from. </w:t>
      </w:r>
    </w:p>
    <w:p w14:paraId="6F62EE5D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F18A86" w14:textId="2221D319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Donna informed the group about UnityPoint</w:t>
      </w:r>
      <w:r w:rsidR="0077509E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s high risk cancer clinic. The clinic is covered by insurance</w:t>
      </w:r>
      <w:r w:rsidR="0077509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patients get automatic referral </w:t>
      </w:r>
      <w:r w:rsidR="0077509E">
        <w:rPr>
          <w:rFonts w:ascii="Times New Roman" w:hAnsi="Times New Roman" w:cs="Times New Roman"/>
          <w:bCs/>
          <w:sz w:val="24"/>
          <w:szCs w:val="24"/>
        </w:rPr>
        <w:t>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PCP if found to be high risk of </w:t>
      </w:r>
      <w:r w:rsidRPr="0077509E">
        <w:rPr>
          <w:rFonts w:ascii="Times New Roman" w:hAnsi="Times New Roman" w:cs="Times New Roman"/>
          <w:b/>
          <w:bCs/>
          <w:sz w:val="24"/>
          <w:szCs w:val="24"/>
        </w:rPr>
        <w:t>any cancer</w:t>
      </w:r>
      <w:r>
        <w:rPr>
          <w:rFonts w:ascii="Times New Roman" w:hAnsi="Times New Roman" w:cs="Times New Roman"/>
          <w:bCs/>
          <w:sz w:val="24"/>
          <w:szCs w:val="24"/>
        </w:rPr>
        <w:t xml:space="preserve">. The goal of the clinic is </w:t>
      </w:r>
      <w:r w:rsidR="00E94791">
        <w:rPr>
          <w:rFonts w:ascii="Times New Roman" w:hAnsi="Times New Roman" w:cs="Times New Roman"/>
          <w:bCs/>
          <w:sz w:val="24"/>
          <w:szCs w:val="24"/>
        </w:rPr>
        <w:t>earlier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intervention, with quicker diagnostics and treatment. </w:t>
      </w:r>
      <w:r w:rsidR="0077509E">
        <w:rPr>
          <w:rFonts w:ascii="Times New Roman" w:hAnsi="Times New Roman" w:cs="Times New Roman"/>
          <w:bCs/>
          <w:sz w:val="24"/>
          <w:szCs w:val="24"/>
        </w:rPr>
        <w:t>The clinic is open on Tuesdays. Email</w:t>
      </w:r>
      <w:r>
        <w:rPr>
          <w:rFonts w:ascii="Times New Roman" w:hAnsi="Times New Roman" w:cs="Times New Roman"/>
          <w:bCs/>
          <w:sz w:val="24"/>
          <w:szCs w:val="24"/>
        </w:rPr>
        <w:t xml:space="preserve"> Donna or see UnityPoint website for more information.  </w:t>
      </w:r>
    </w:p>
    <w:p w14:paraId="12766B01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8F5DEF" w14:textId="26EC0D68" w:rsidR="004742FF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Nicole introduced herself</w:t>
      </w:r>
      <w:r w:rsidR="004742FF">
        <w:rPr>
          <w:rFonts w:ascii="Times New Roman" w:hAnsi="Times New Roman" w:cs="Times New Roman"/>
          <w:bCs/>
          <w:sz w:val="24"/>
          <w:szCs w:val="24"/>
        </w:rPr>
        <w:t xml:space="preserve"> to the action team, she is </w:t>
      </w:r>
      <w:r w:rsidR="0077509E">
        <w:rPr>
          <w:rFonts w:ascii="Times New Roman" w:hAnsi="Times New Roman" w:cs="Times New Roman"/>
          <w:bCs/>
          <w:sz w:val="24"/>
          <w:szCs w:val="24"/>
        </w:rPr>
        <w:t>an</w:t>
      </w:r>
      <w:r w:rsidR="004742FF">
        <w:rPr>
          <w:rFonts w:ascii="Times New Roman" w:hAnsi="Times New Roman" w:cs="Times New Roman"/>
          <w:bCs/>
          <w:sz w:val="24"/>
          <w:szCs w:val="24"/>
        </w:rPr>
        <w:t xml:space="preserve"> instructor at </w:t>
      </w:r>
      <w:r w:rsidR="0077509E">
        <w:rPr>
          <w:rFonts w:ascii="Times New Roman" w:hAnsi="Times New Roman" w:cs="Times New Roman"/>
          <w:bCs/>
          <w:sz w:val="24"/>
          <w:szCs w:val="24"/>
        </w:rPr>
        <w:t>Methodist</w:t>
      </w:r>
      <w:r w:rsidR="004742FF">
        <w:rPr>
          <w:rFonts w:ascii="Times New Roman" w:hAnsi="Times New Roman" w:cs="Times New Roman"/>
          <w:bCs/>
          <w:sz w:val="24"/>
          <w:szCs w:val="24"/>
        </w:rPr>
        <w:t xml:space="preserve"> College. The college </w:t>
      </w:r>
      <w:r w:rsidR="0077509E">
        <w:rPr>
          <w:rFonts w:ascii="Times New Roman" w:hAnsi="Times New Roman" w:cs="Times New Roman"/>
          <w:bCs/>
          <w:sz w:val="24"/>
          <w:szCs w:val="24"/>
        </w:rPr>
        <w:t>received</w:t>
      </w:r>
      <w:r w:rsidR="004742FF">
        <w:rPr>
          <w:rFonts w:ascii="Times New Roman" w:hAnsi="Times New Roman" w:cs="Times New Roman"/>
          <w:bCs/>
          <w:sz w:val="24"/>
          <w:szCs w:val="24"/>
        </w:rPr>
        <w:t xml:space="preserve"> a 4 year federal grant to increase number of nurses </w:t>
      </w:r>
      <w:r w:rsidR="0077509E">
        <w:rPr>
          <w:rFonts w:ascii="Times New Roman" w:hAnsi="Times New Roman" w:cs="Times New Roman"/>
          <w:bCs/>
          <w:sz w:val="24"/>
          <w:szCs w:val="24"/>
        </w:rPr>
        <w:t>focused</w:t>
      </w:r>
      <w:r w:rsidR="004742FF">
        <w:rPr>
          <w:rFonts w:ascii="Times New Roman" w:hAnsi="Times New Roman" w:cs="Times New Roman"/>
          <w:bCs/>
          <w:sz w:val="24"/>
          <w:szCs w:val="24"/>
        </w:rPr>
        <w:t xml:space="preserve"> don community based </w:t>
      </w:r>
      <w:r w:rsidR="0077509E">
        <w:rPr>
          <w:rFonts w:ascii="Times New Roman" w:hAnsi="Times New Roman" w:cs="Times New Roman"/>
          <w:bCs/>
          <w:sz w:val="24"/>
          <w:szCs w:val="24"/>
        </w:rPr>
        <w:t>primary</w:t>
      </w:r>
      <w:r w:rsidR="004742FF">
        <w:rPr>
          <w:rFonts w:ascii="Times New Roman" w:hAnsi="Times New Roman" w:cs="Times New Roman"/>
          <w:bCs/>
          <w:sz w:val="24"/>
          <w:szCs w:val="24"/>
        </w:rPr>
        <w:t xml:space="preserve"> care. Nicole gave an overview of the programs goals, and that she will be attending meetings and working with her students for P4HC projects. </w:t>
      </w:r>
    </w:p>
    <w:p w14:paraId="0E9A685D" w14:textId="77777777" w:rsid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A262F1" w14:textId="77777777" w:rsidR="004742FF" w:rsidRDefault="004742FF" w:rsidP="00A71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2FF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meetings:</w:t>
      </w:r>
    </w:p>
    <w:p w14:paraId="7F47E58C" w14:textId="77777777" w:rsidR="004742FF" w:rsidRDefault="004742FF" w:rsidP="00A71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8297D2" w14:textId="310839CB" w:rsid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***Special meeting to discuss 2020 prioritization and goals to include colorectal cancer-Monday, April 1</w:t>
      </w:r>
      <w:r w:rsidRPr="004742F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2019 1:00-3:00pm at Woodford County Health </w:t>
      </w:r>
      <w:r w:rsidR="0077509E">
        <w:rPr>
          <w:rFonts w:ascii="Times New Roman" w:hAnsi="Times New Roman" w:cs="Times New Roman"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.*** </w:t>
      </w:r>
    </w:p>
    <w:p w14:paraId="0DBBFEDE" w14:textId="77777777" w:rsid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7E84FE" w14:textId="7DAEC927" w:rsid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Breast Cancer </w:t>
      </w:r>
      <w:r w:rsidR="0077509E">
        <w:rPr>
          <w:rFonts w:ascii="Times New Roman" w:hAnsi="Times New Roman" w:cs="Times New Roman"/>
          <w:bCs/>
          <w:sz w:val="24"/>
          <w:szCs w:val="24"/>
        </w:rPr>
        <w:t>Action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Team: Tuesday, April 9</w:t>
      </w:r>
      <w:r w:rsidRPr="004742F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2019 2:00-3:30pm at Peoria City/County Health Department</w:t>
      </w:r>
    </w:p>
    <w:p w14:paraId="6CEE9713" w14:textId="77777777" w:rsid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418998" w14:textId="6D53AF4B" w:rsid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Lung Cancer Action Team: Thursday, April 11</w:t>
      </w:r>
      <w:r w:rsidRPr="004742F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2019 2:00-3:30 at Woodford </w:t>
      </w:r>
      <w:r w:rsidR="0077509E">
        <w:rPr>
          <w:rFonts w:ascii="Times New Roman" w:hAnsi="Times New Roman" w:cs="Times New Roman"/>
          <w:bCs/>
          <w:sz w:val="24"/>
          <w:szCs w:val="24"/>
        </w:rPr>
        <w:t>County</w:t>
      </w:r>
      <w:r>
        <w:rPr>
          <w:rFonts w:ascii="Times New Roman" w:hAnsi="Times New Roman" w:cs="Times New Roman"/>
          <w:bCs/>
          <w:sz w:val="24"/>
          <w:szCs w:val="24"/>
        </w:rPr>
        <w:t xml:space="preserve"> Health Department </w:t>
      </w:r>
    </w:p>
    <w:p w14:paraId="043E332F" w14:textId="701E376F" w:rsidR="004742FF" w:rsidRP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00519E" w14:textId="77777777" w:rsidR="004742FF" w:rsidRDefault="004742FF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182101" w14:textId="74BAA95D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ECA4BD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5F5B46" w14:textId="685C1709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7DFEC0" w14:textId="77777777" w:rsidR="00075D6C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DBE798" w14:textId="763DFF74" w:rsidR="007E7E24" w:rsidRPr="007E7E24" w:rsidRDefault="00075D6C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4361B3" w14:textId="77777777" w:rsidR="007E7E24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C918E3" w14:textId="7401E8B2" w:rsidR="004C5320" w:rsidRPr="004C5320" w:rsidRDefault="007E7E24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BF150B" w14:textId="77777777" w:rsidR="004C5320" w:rsidRDefault="004C5320" w:rsidP="00A71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4C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717"/>
    <w:multiLevelType w:val="hybridMultilevel"/>
    <w:tmpl w:val="48C2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024BE7"/>
    <w:rsid w:val="00042AE7"/>
    <w:rsid w:val="00045F6A"/>
    <w:rsid w:val="0005728B"/>
    <w:rsid w:val="00075D6C"/>
    <w:rsid w:val="000C4FDC"/>
    <w:rsid w:val="000D39DD"/>
    <w:rsid w:val="00181C24"/>
    <w:rsid w:val="00185F09"/>
    <w:rsid w:val="001A1C05"/>
    <w:rsid w:val="001A29AF"/>
    <w:rsid w:val="001C1894"/>
    <w:rsid w:val="001D188E"/>
    <w:rsid w:val="0020694A"/>
    <w:rsid w:val="00216969"/>
    <w:rsid w:val="00222795"/>
    <w:rsid w:val="0024588E"/>
    <w:rsid w:val="00250E24"/>
    <w:rsid w:val="0025340C"/>
    <w:rsid w:val="00257E24"/>
    <w:rsid w:val="002800E3"/>
    <w:rsid w:val="002838BB"/>
    <w:rsid w:val="002F7186"/>
    <w:rsid w:val="00302A60"/>
    <w:rsid w:val="00335CF3"/>
    <w:rsid w:val="0034171B"/>
    <w:rsid w:val="00350353"/>
    <w:rsid w:val="00354845"/>
    <w:rsid w:val="00382FF3"/>
    <w:rsid w:val="003869F2"/>
    <w:rsid w:val="00386A05"/>
    <w:rsid w:val="003C48A5"/>
    <w:rsid w:val="003F1832"/>
    <w:rsid w:val="003F68B5"/>
    <w:rsid w:val="00440513"/>
    <w:rsid w:val="004641AF"/>
    <w:rsid w:val="0046554A"/>
    <w:rsid w:val="004742FF"/>
    <w:rsid w:val="004755AF"/>
    <w:rsid w:val="004C5320"/>
    <w:rsid w:val="004D7AB4"/>
    <w:rsid w:val="004E3DA0"/>
    <w:rsid w:val="00546B42"/>
    <w:rsid w:val="005D3383"/>
    <w:rsid w:val="005D71BB"/>
    <w:rsid w:val="005F735E"/>
    <w:rsid w:val="006218D0"/>
    <w:rsid w:val="0066658A"/>
    <w:rsid w:val="006B21E3"/>
    <w:rsid w:val="006D020E"/>
    <w:rsid w:val="006D3A18"/>
    <w:rsid w:val="006F6DAF"/>
    <w:rsid w:val="00747B5D"/>
    <w:rsid w:val="0077509E"/>
    <w:rsid w:val="00794B56"/>
    <w:rsid w:val="00794FF8"/>
    <w:rsid w:val="007A5FF7"/>
    <w:rsid w:val="007B7A49"/>
    <w:rsid w:val="007E7E24"/>
    <w:rsid w:val="0081050F"/>
    <w:rsid w:val="008458F1"/>
    <w:rsid w:val="008A3EE0"/>
    <w:rsid w:val="008A4AAB"/>
    <w:rsid w:val="008B68B8"/>
    <w:rsid w:val="008C2A17"/>
    <w:rsid w:val="008C3C6D"/>
    <w:rsid w:val="008D47FA"/>
    <w:rsid w:val="009039C6"/>
    <w:rsid w:val="009330F4"/>
    <w:rsid w:val="0096439C"/>
    <w:rsid w:val="0097611D"/>
    <w:rsid w:val="00986C33"/>
    <w:rsid w:val="009913D3"/>
    <w:rsid w:val="00A033AD"/>
    <w:rsid w:val="00A06D94"/>
    <w:rsid w:val="00A40A14"/>
    <w:rsid w:val="00A71521"/>
    <w:rsid w:val="00A7744B"/>
    <w:rsid w:val="00A802CC"/>
    <w:rsid w:val="00A863C4"/>
    <w:rsid w:val="00AC075E"/>
    <w:rsid w:val="00B14F51"/>
    <w:rsid w:val="00B26D61"/>
    <w:rsid w:val="00B27B4A"/>
    <w:rsid w:val="00B8307F"/>
    <w:rsid w:val="00B94D65"/>
    <w:rsid w:val="00BC15A9"/>
    <w:rsid w:val="00BC4DCF"/>
    <w:rsid w:val="00BD12E8"/>
    <w:rsid w:val="00C01221"/>
    <w:rsid w:val="00C06356"/>
    <w:rsid w:val="00C23D5B"/>
    <w:rsid w:val="00C943B2"/>
    <w:rsid w:val="00CA3C27"/>
    <w:rsid w:val="00D42EFD"/>
    <w:rsid w:val="00D52986"/>
    <w:rsid w:val="00DB58CD"/>
    <w:rsid w:val="00DE4112"/>
    <w:rsid w:val="00E04ACA"/>
    <w:rsid w:val="00E141CE"/>
    <w:rsid w:val="00E1695D"/>
    <w:rsid w:val="00E2193A"/>
    <w:rsid w:val="00E42682"/>
    <w:rsid w:val="00E66175"/>
    <w:rsid w:val="00E76BEC"/>
    <w:rsid w:val="00E94791"/>
    <w:rsid w:val="00E95E36"/>
    <w:rsid w:val="00E97491"/>
    <w:rsid w:val="00EB3343"/>
    <w:rsid w:val="00F2650E"/>
    <w:rsid w:val="00F33C6A"/>
    <w:rsid w:val="00F40B94"/>
    <w:rsid w:val="00F47027"/>
    <w:rsid w:val="00F5545E"/>
    <w:rsid w:val="00FA08E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416B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188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althyho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C543-2020-4B70-B485-C0DE5438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1279</Words>
  <Characters>7292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Andrea Ingwersen</cp:lastModifiedBy>
  <cp:revision>2</cp:revision>
  <dcterms:created xsi:type="dcterms:W3CDTF">2019-07-22T19:16:00Z</dcterms:created>
  <dcterms:modified xsi:type="dcterms:W3CDTF">2019-07-22T19:16:00Z</dcterms:modified>
</cp:coreProperties>
</file>